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49" w:rsidRPr="00A14B49" w:rsidRDefault="00A14B49" w:rsidP="00A14B4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 w:cs="Tahoma"/>
          <w:spacing w:val="5"/>
          <w:kern w:val="28"/>
          <w:sz w:val="52"/>
          <w:szCs w:val="52"/>
          <w:lang w:val="en-US"/>
        </w:rPr>
      </w:pPr>
      <w:r w:rsidRPr="00A14B49">
        <w:rPr>
          <w:rFonts w:ascii="Century Gothic" w:eastAsia="Times New Roman" w:hAnsi="Century Gothic" w:cs="Tahoma"/>
          <w:spacing w:val="5"/>
          <w:kern w:val="28"/>
          <w:sz w:val="52"/>
          <w:szCs w:val="52"/>
          <w:lang w:val="en-US"/>
        </w:rPr>
        <w:t>MUSINA LOCAL MUNICIPALITY</w:t>
      </w:r>
    </w:p>
    <w:p w:rsidR="00A14B49" w:rsidRPr="00A14B49" w:rsidRDefault="00A14B49" w:rsidP="00A14B49">
      <w:pPr>
        <w:spacing w:after="200" w:line="276" w:lineRule="auto"/>
        <w:rPr>
          <w:rFonts w:ascii="Trebuchet MS" w:eastAsia="Trebuchet MS" w:hAnsi="Trebuchet MS" w:cs="Tahoma"/>
          <w:lang w:val="en-US"/>
        </w:rPr>
      </w:pPr>
    </w:p>
    <w:p w:rsidR="00A14B49" w:rsidRPr="00A14B49" w:rsidRDefault="001E7F48" w:rsidP="00A14B4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entury Gothic" w:eastAsia="Times New Roman" w:hAnsi="Century Gothic" w:cs="Tahoma"/>
          <w:spacing w:val="5"/>
          <w:kern w:val="28"/>
          <w:sz w:val="48"/>
          <w:szCs w:val="48"/>
          <w:lang w:val="en-US"/>
        </w:rPr>
      </w:pPr>
      <w:r>
        <w:rPr>
          <w:rFonts w:ascii="Century Gothic" w:eastAsia="Times New Roman" w:hAnsi="Century Gothic" w:cs="Tahoma"/>
          <w:spacing w:val="5"/>
          <w:kern w:val="28"/>
          <w:sz w:val="48"/>
          <w:szCs w:val="48"/>
          <w:lang w:val="en-US"/>
        </w:rPr>
        <w:t>2015</w:t>
      </w:r>
      <w:bookmarkStart w:id="0" w:name="_GoBack"/>
      <w:bookmarkEnd w:id="0"/>
      <w:r w:rsidR="00A14B49" w:rsidRPr="00A14B49">
        <w:rPr>
          <w:rFonts w:ascii="Century Gothic" w:eastAsia="Times New Roman" w:hAnsi="Century Gothic" w:cs="Tahoma"/>
          <w:spacing w:val="5"/>
          <w:kern w:val="28"/>
          <w:sz w:val="48"/>
          <w:szCs w:val="48"/>
          <w:lang w:val="en-US"/>
        </w:rPr>
        <w:t>-</w:t>
      </w:r>
      <w:r w:rsidR="00407790">
        <w:rPr>
          <w:rFonts w:ascii="Century Gothic" w:eastAsia="Times New Roman" w:hAnsi="Century Gothic" w:cs="Tahoma"/>
          <w:spacing w:val="5"/>
          <w:kern w:val="28"/>
          <w:sz w:val="48"/>
          <w:szCs w:val="48"/>
          <w:lang w:val="en-US"/>
        </w:rPr>
        <w:t>20</w:t>
      </w:r>
      <w:r w:rsidR="00A14B49" w:rsidRPr="00A14B49">
        <w:rPr>
          <w:rFonts w:ascii="Century Gothic" w:eastAsia="Times New Roman" w:hAnsi="Century Gothic" w:cs="Tahoma"/>
          <w:spacing w:val="5"/>
          <w:kern w:val="28"/>
          <w:sz w:val="48"/>
          <w:szCs w:val="48"/>
          <w:lang w:val="en-US"/>
        </w:rPr>
        <w:t>1</w:t>
      </w:r>
      <w:r w:rsidR="00A14B49">
        <w:rPr>
          <w:rFonts w:ascii="Century Gothic" w:eastAsia="Times New Roman" w:hAnsi="Century Gothic" w:cs="Tahoma"/>
          <w:spacing w:val="5"/>
          <w:kern w:val="28"/>
          <w:sz w:val="48"/>
          <w:szCs w:val="48"/>
          <w:lang w:val="en-US"/>
        </w:rPr>
        <w:t>6</w:t>
      </w:r>
      <w:r w:rsidR="00A14B49" w:rsidRPr="00A14B49">
        <w:rPr>
          <w:rFonts w:ascii="Century Gothic" w:eastAsia="Times New Roman" w:hAnsi="Century Gothic" w:cs="Tahoma"/>
          <w:spacing w:val="5"/>
          <w:kern w:val="28"/>
          <w:sz w:val="48"/>
          <w:szCs w:val="48"/>
          <w:lang w:val="en-US"/>
        </w:rPr>
        <w:t xml:space="preserve"> </w:t>
      </w:r>
      <w:r w:rsidR="00A14B49">
        <w:rPr>
          <w:rFonts w:ascii="Century Gothic" w:eastAsia="Times New Roman" w:hAnsi="Century Gothic" w:cs="Tahoma"/>
          <w:spacing w:val="5"/>
          <w:kern w:val="28"/>
          <w:sz w:val="48"/>
          <w:szCs w:val="48"/>
          <w:lang w:val="en-US"/>
        </w:rPr>
        <w:t>SERVICE DELIVERY AND BUDGET IMPLEMENTATION PLAN</w:t>
      </w:r>
    </w:p>
    <w:p w:rsidR="00A14B49" w:rsidRPr="00A14B49" w:rsidRDefault="00A14B49" w:rsidP="00A14B4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val="en-US" w:eastAsia="en-ZA"/>
        </w:rPr>
      </w:pPr>
    </w:p>
    <w:p w:rsidR="000529C6" w:rsidRDefault="000529C6" w:rsidP="00A14B49">
      <w:pPr>
        <w:jc w:val="center"/>
      </w:pPr>
    </w:p>
    <w:p w:rsidR="00A14B49" w:rsidRPr="00A34C07" w:rsidRDefault="00A34C07" w:rsidP="00A14B49">
      <w:pPr>
        <w:jc w:val="center"/>
        <w:rPr>
          <w:sz w:val="48"/>
          <w:szCs w:val="48"/>
        </w:rPr>
      </w:pPr>
      <w:r w:rsidRPr="00A34C07">
        <w:rPr>
          <w:sz w:val="48"/>
          <w:szCs w:val="48"/>
        </w:rPr>
        <w:t>MIG/ OWN FUNDED PROJECTS</w:t>
      </w:r>
    </w:p>
    <w:p w:rsidR="00A14B49" w:rsidRDefault="00A14B49" w:rsidP="00A14B49">
      <w:pPr>
        <w:jc w:val="center"/>
      </w:pPr>
    </w:p>
    <w:p w:rsidR="00A14B49" w:rsidRDefault="00A14B49" w:rsidP="00A14B49">
      <w:pPr>
        <w:jc w:val="center"/>
      </w:pPr>
    </w:p>
    <w:p w:rsidR="00A14B49" w:rsidRDefault="00A14B49" w:rsidP="00A14B49">
      <w:pPr>
        <w:jc w:val="center"/>
      </w:pPr>
    </w:p>
    <w:p w:rsidR="00A14B49" w:rsidRDefault="00A14B49" w:rsidP="00A14B49">
      <w:pPr>
        <w:jc w:val="center"/>
      </w:pPr>
      <w:r>
        <w:rPr>
          <w:noProof/>
          <w:lang w:eastAsia="en-ZA"/>
        </w:rPr>
        <w:drawing>
          <wp:inline distT="0" distB="0" distL="0" distR="0" wp14:anchorId="146A8D91">
            <wp:extent cx="1853565" cy="2188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030" w:rsidRPr="00D9502B" w:rsidRDefault="00EB5030" w:rsidP="00EB503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IN" w:eastAsia="en-ZA"/>
        </w:rPr>
      </w:pPr>
    </w:p>
    <w:p w:rsidR="00EB5030" w:rsidRPr="00D9502B" w:rsidRDefault="00EB5030" w:rsidP="00EB5030">
      <w:pPr>
        <w:jc w:val="center"/>
        <w:rPr>
          <w:rFonts w:ascii="Arial" w:hAnsi="Arial" w:cs="Arial"/>
          <w:b/>
          <w:sz w:val="24"/>
          <w:szCs w:val="24"/>
        </w:rPr>
      </w:pPr>
      <w:r w:rsidRPr="00D9502B">
        <w:rPr>
          <w:rFonts w:ascii="Arial" w:hAnsi="Arial" w:cs="Arial"/>
          <w:b/>
          <w:sz w:val="24"/>
          <w:szCs w:val="24"/>
        </w:rPr>
        <w:t>2015/ 2016 MIG PROJECTS</w:t>
      </w:r>
    </w:p>
    <w:tbl>
      <w:tblPr>
        <w:tblpPr w:leftFromText="180" w:rightFromText="180" w:vertAnchor="text" w:tblpX="-1037" w:tblpY="-27"/>
        <w:tblW w:w="15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510"/>
        <w:gridCol w:w="1631"/>
        <w:gridCol w:w="2054"/>
        <w:gridCol w:w="1738"/>
        <w:gridCol w:w="2113"/>
        <w:gridCol w:w="2117"/>
      </w:tblGrid>
      <w:tr w:rsidR="00EB5030" w:rsidRPr="00D9502B" w:rsidTr="00D9502B">
        <w:trPr>
          <w:trHeight w:val="263"/>
        </w:trPr>
        <w:tc>
          <w:tcPr>
            <w:tcW w:w="1522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030" w:rsidRPr="00D9502B" w:rsidRDefault="00EB5030" w:rsidP="00AD0D2B">
            <w:pPr>
              <w:spacing w:after="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>Municipal Infrastructure Grant (MIG)* Expenditure 2015/16 on Service backlogs</w:t>
            </w:r>
          </w:p>
        </w:tc>
      </w:tr>
      <w:tr w:rsidR="00EB5030" w:rsidRPr="00D9502B" w:rsidTr="00D9502B">
        <w:trPr>
          <w:trHeight w:val="148"/>
        </w:trPr>
        <w:tc>
          <w:tcPr>
            <w:tcW w:w="152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030" w:rsidRPr="00D9502B" w:rsidRDefault="00EB5030" w:rsidP="00AD0D2B">
            <w:pPr>
              <w:spacing w:after="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>R' 000</w:t>
            </w:r>
          </w:p>
        </w:tc>
      </w:tr>
      <w:tr w:rsidR="00EB5030" w:rsidRPr="00D9502B" w:rsidTr="00D9502B">
        <w:trPr>
          <w:trHeight w:val="263"/>
        </w:trPr>
        <w:tc>
          <w:tcPr>
            <w:tcW w:w="30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030" w:rsidRPr="00D9502B" w:rsidRDefault="00EB5030" w:rsidP="00AD0D2B">
            <w:pPr>
              <w:spacing w:after="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030" w:rsidRPr="00D9502B" w:rsidRDefault="00EB5030" w:rsidP="00AD0D2B">
            <w:pPr>
              <w:spacing w:after="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 xml:space="preserve">Budget 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030" w:rsidRPr="00D9502B" w:rsidRDefault="00EB5030" w:rsidP="00AD0D2B">
            <w:pPr>
              <w:spacing w:after="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 xml:space="preserve">Adjustment </w:t>
            </w: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br/>
              <w:t>Budget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030" w:rsidRPr="00D9502B" w:rsidRDefault="00EB5030" w:rsidP="00AD0D2B">
            <w:pPr>
              <w:spacing w:after="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>Actual</w:t>
            </w:r>
          </w:p>
        </w:tc>
        <w:tc>
          <w:tcPr>
            <w:tcW w:w="3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>Variance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4D7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30" w:rsidRPr="00D9502B" w:rsidRDefault="00EB5030" w:rsidP="00AD0D2B">
            <w:pPr>
              <w:spacing w:after="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>Major conditions applied by donor (continue below if necessary)</w:t>
            </w:r>
          </w:p>
        </w:tc>
      </w:tr>
      <w:tr w:rsidR="00EB5030" w:rsidRPr="00D9502B" w:rsidTr="00D9502B">
        <w:trPr>
          <w:trHeight w:val="340"/>
        </w:trPr>
        <w:tc>
          <w:tcPr>
            <w:tcW w:w="30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030" w:rsidRPr="00D9502B" w:rsidRDefault="00EB5030" w:rsidP="00EB5030">
            <w:pPr>
              <w:spacing w:after="20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5030" w:rsidRPr="00D9502B" w:rsidRDefault="00EB5030" w:rsidP="00EB5030">
            <w:pPr>
              <w:spacing w:after="20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5030" w:rsidRPr="00D9502B" w:rsidRDefault="00EB5030" w:rsidP="00EB5030">
            <w:pPr>
              <w:spacing w:after="20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5030" w:rsidRPr="00D9502B" w:rsidRDefault="00EB5030" w:rsidP="00EB5030">
            <w:pPr>
              <w:spacing w:after="20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030" w:rsidRPr="00D9502B" w:rsidRDefault="00EB5030" w:rsidP="00EB5030">
            <w:pPr>
              <w:spacing w:after="20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030" w:rsidRPr="00D9502B" w:rsidRDefault="00EB5030" w:rsidP="00EB5030">
            <w:pPr>
              <w:spacing w:after="20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 xml:space="preserve">Adjustment </w:t>
            </w: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br/>
              <w:t> Budget</w:t>
            </w:r>
          </w:p>
        </w:tc>
        <w:tc>
          <w:tcPr>
            <w:tcW w:w="21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5030" w:rsidRPr="00D9502B" w:rsidRDefault="00EB5030" w:rsidP="00EB5030">
            <w:pPr>
              <w:spacing w:after="200" w:line="360" w:lineRule="auto"/>
              <w:jc w:val="both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</w:p>
        </w:tc>
      </w:tr>
      <w:tr w:rsidR="00EB5030" w:rsidRPr="00D9502B" w:rsidTr="00D9502B">
        <w:trPr>
          <w:trHeight w:val="263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bCs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bCs/>
                <w:sz w:val="24"/>
                <w:szCs w:val="24"/>
              </w:rPr>
              <w:t>Madimbo sports centre phase 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R5, 5 Million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R5,3 Million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 142,500.00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R5,5 Million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R5,3 Million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Conditions not met, the project was reprioritized for 16/17 f/y.</w:t>
            </w:r>
          </w:p>
        </w:tc>
      </w:tr>
      <w:tr w:rsidR="00EB5030" w:rsidRPr="00D9502B" w:rsidTr="00D9502B">
        <w:trPr>
          <w:trHeight w:val="263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Nancefield Ext 9 construction of concrete paved road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R9,1 Million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 8,896,454.91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R9,1 Million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R0.00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Conditions met.</w:t>
            </w:r>
          </w:p>
        </w:tc>
      </w:tr>
      <w:tr w:rsidR="00EB5030" w:rsidRPr="00D9502B" w:rsidTr="00D9502B">
        <w:trPr>
          <w:trHeight w:val="263"/>
        </w:trPr>
        <w:tc>
          <w:tcPr>
            <w:tcW w:w="3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Traffic dept. client office centre phase 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R6,1 Million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R0.00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 4,592,350.26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R6,1 Million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R0.0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5030" w:rsidRPr="00D9502B" w:rsidRDefault="00EB5030" w:rsidP="00AD0D2B">
            <w:pPr>
              <w:spacing w:after="0" w:line="360" w:lineRule="auto"/>
              <w:jc w:val="center"/>
              <w:rPr>
                <w:rFonts w:ascii="Arial" w:eastAsia="Trebuchet MS" w:hAnsi="Arial" w:cs="Arial"/>
                <w:b/>
                <w:sz w:val="24"/>
                <w:szCs w:val="24"/>
              </w:rPr>
            </w:pPr>
            <w:r w:rsidRPr="00D9502B">
              <w:rPr>
                <w:rFonts w:ascii="Arial" w:eastAsia="Trebuchet MS" w:hAnsi="Arial" w:cs="Arial"/>
                <w:b/>
                <w:sz w:val="24"/>
                <w:szCs w:val="24"/>
              </w:rPr>
              <w:t>Conditions not met, request for extension of time was made.</w:t>
            </w:r>
          </w:p>
        </w:tc>
      </w:tr>
    </w:tbl>
    <w:p w:rsidR="00EB5030" w:rsidRPr="00D9502B" w:rsidRDefault="00EB5030" w:rsidP="00964DA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rebuchet MS" w:hAnsi="Arial" w:cs="Arial"/>
          <w:b/>
          <w:color w:val="000000"/>
          <w:sz w:val="24"/>
          <w:szCs w:val="24"/>
        </w:rPr>
      </w:pPr>
    </w:p>
    <w:p w:rsidR="00D9502B" w:rsidRPr="00D9502B" w:rsidRDefault="00D9502B" w:rsidP="00964D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IN" w:eastAsia="en-ZA"/>
        </w:rPr>
      </w:pPr>
    </w:p>
    <w:p w:rsidR="00D9502B" w:rsidRPr="00D9502B" w:rsidRDefault="00D9502B" w:rsidP="00964D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IN" w:eastAsia="en-ZA"/>
        </w:rPr>
      </w:pPr>
    </w:p>
    <w:p w:rsidR="00EB5030" w:rsidRPr="00D9502B" w:rsidRDefault="00EB5030" w:rsidP="00964D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IN" w:eastAsia="en-ZA"/>
        </w:rPr>
      </w:pPr>
      <w:r w:rsidRPr="00D9502B">
        <w:rPr>
          <w:rFonts w:ascii="Arial" w:eastAsia="Times New Roman" w:hAnsi="Arial" w:cs="Arial"/>
          <w:b/>
          <w:bCs/>
          <w:color w:val="000000"/>
          <w:sz w:val="24"/>
          <w:szCs w:val="24"/>
          <w:lang w:val="en-IN" w:eastAsia="en-ZA"/>
        </w:rPr>
        <w:t>2015/ 2016 OWN FUNDED PROJECTS</w:t>
      </w:r>
    </w:p>
    <w:p w:rsidR="00EB5030" w:rsidRPr="00D9502B" w:rsidRDefault="00EB5030" w:rsidP="00EB50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IN" w:eastAsia="en-ZA"/>
        </w:rPr>
      </w:pPr>
    </w:p>
    <w:tbl>
      <w:tblPr>
        <w:tblStyle w:val="TableGrid"/>
        <w:tblW w:w="15680" w:type="dxa"/>
        <w:tblInd w:w="-998" w:type="dxa"/>
        <w:tblLook w:val="04A0" w:firstRow="1" w:lastRow="0" w:firstColumn="1" w:lastColumn="0" w:noHBand="0" w:noVBand="1"/>
      </w:tblPr>
      <w:tblGrid>
        <w:gridCol w:w="7189"/>
        <w:gridCol w:w="4355"/>
        <w:gridCol w:w="4136"/>
      </w:tblGrid>
      <w:tr w:rsidR="00C16C11" w:rsidRPr="00D9502B" w:rsidTr="00D9502B">
        <w:trPr>
          <w:trHeight w:val="482"/>
        </w:trPr>
        <w:tc>
          <w:tcPr>
            <w:tcW w:w="7189" w:type="dxa"/>
            <w:shd w:val="clear" w:color="auto" w:fill="A8D08D" w:themeFill="accent6" w:themeFillTint="99"/>
          </w:tcPr>
          <w:p w:rsidR="00C16C11" w:rsidRPr="00D9502B" w:rsidRDefault="00C16C11" w:rsidP="004B75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ZA"/>
              </w:rPr>
            </w:pPr>
            <w:r w:rsidRPr="00D950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ZA"/>
              </w:rPr>
              <w:t>DETAIL</w:t>
            </w:r>
          </w:p>
        </w:tc>
        <w:tc>
          <w:tcPr>
            <w:tcW w:w="4355" w:type="dxa"/>
            <w:shd w:val="clear" w:color="auto" w:fill="A8D08D" w:themeFill="accent6" w:themeFillTint="99"/>
          </w:tcPr>
          <w:p w:rsidR="00C16C11" w:rsidRPr="00D9502B" w:rsidRDefault="00C16C11" w:rsidP="004B75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ZA"/>
              </w:rPr>
            </w:pPr>
            <w:r w:rsidRPr="00D950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ZA"/>
              </w:rPr>
              <w:t>BUDGET</w:t>
            </w:r>
          </w:p>
        </w:tc>
        <w:tc>
          <w:tcPr>
            <w:tcW w:w="4136" w:type="dxa"/>
            <w:shd w:val="clear" w:color="auto" w:fill="A8D08D" w:themeFill="accent6" w:themeFillTint="99"/>
          </w:tcPr>
          <w:p w:rsidR="00C16C11" w:rsidRPr="00D9502B" w:rsidRDefault="00C16C11" w:rsidP="004B75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ZA"/>
              </w:rPr>
            </w:pPr>
            <w:r w:rsidRPr="00D950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ZA"/>
              </w:rPr>
              <w:t>STATUS</w:t>
            </w:r>
          </w:p>
        </w:tc>
      </w:tr>
      <w:tr w:rsidR="00C16C11" w:rsidRPr="00D9502B" w:rsidTr="00D9502B">
        <w:trPr>
          <w:trHeight w:val="491"/>
        </w:trPr>
        <w:tc>
          <w:tcPr>
            <w:tcW w:w="7189" w:type="dxa"/>
          </w:tcPr>
          <w:p w:rsidR="00C16C11" w:rsidRPr="00D9502B" w:rsidRDefault="00C16C11" w:rsidP="001C61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Motor vehicle</w:t>
            </w:r>
          </w:p>
        </w:tc>
        <w:tc>
          <w:tcPr>
            <w:tcW w:w="4355" w:type="dxa"/>
          </w:tcPr>
          <w:p w:rsidR="00C16C11" w:rsidRPr="00D9502B" w:rsidRDefault="00C16C11" w:rsidP="001C61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R 900 000</w:t>
            </w:r>
          </w:p>
          <w:p w:rsidR="00C16C11" w:rsidRPr="00D9502B" w:rsidRDefault="00C16C11" w:rsidP="001C61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6" w:type="dxa"/>
          </w:tcPr>
          <w:p w:rsidR="00C16C11" w:rsidRPr="00D9502B" w:rsidRDefault="00AD0D2B" w:rsidP="001C61BC">
            <w:pPr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IN" w:eastAsia="en-ZA"/>
              </w:rPr>
              <w:t>2 Traffic Vehicles Purchased</w:t>
            </w:r>
          </w:p>
        </w:tc>
      </w:tr>
      <w:tr w:rsidR="00C16C11" w:rsidRPr="00D9502B" w:rsidTr="00D9502B">
        <w:trPr>
          <w:trHeight w:val="869"/>
        </w:trPr>
        <w:tc>
          <w:tcPr>
            <w:tcW w:w="7189" w:type="dxa"/>
          </w:tcPr>
          <w:p w:rsidR="00C16C11" w:rsidRPr="00D9502B" w:rsidRDefault="00C16C11" w:rsidP="001C61B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Play Detector</w:t>
            </w:r>
          </w:p>
        </w:tc>
        <w:tc>
          <w:tcPr>
            <w:tcW w:w="4355" w:type="dxa"/>
          </w:tcPr>
          <w:p w:rsidR="00C16C11" w:rsidRPr="00D9502B" w:rsidRDefault="00C16C11" w:rsidP="00713A7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R 130 000</w:t>
            </w:r>
          </w:p>
        </w:tc>
        <w:tc>
          <w:tcPr>
            <w:tcW w:w="4136" w:type="dxa"/>
          </w:tcPr>
          <w:p w:rsidR="00C16C11" w:rsidRPr="00D9502B" w:rsidRDefault="00AD0D2B" w:rsidP="00713A70">
            <w:pPr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1 Play Detector</w:t>
            </w:r>
            <w:r w:rsidR="008A6AD8">
              <w:rPr>
                <w:rFonts w:ascii="Arial" w:hAnsi="Arial" w:cs="Arial"/>
                <w:sz w:val="24"/>
                <w:szCs w:val="24"/>
              </w:rPr>
              <w:t xml:space="preserve"> purchased</w:t>
            </w:r>
          </w:p>
        </w:tc>
      </w:tr>
      <w:tr w:rsidR="00C16C11" w:rsidRPr="00D9502B" w:rsidTr="00D9502B">
        <w:trPr>
          <w:trHeight w:val="869"/>
        </w:trPr>
        <w:tc>
          <w:tcPr>
            <w:tcW w:w="7189" w:type="dxa"/>
          </w:tcPr>
          <w:p w:rsidR="00C16C11" w:rsidRPr="00D9502B" w:rsidRDefault="00C16C11" w:rsidP="001C61B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Testing Obstacles</w:t>
            </w:r>
          </w:p>
        </w:tc>
        <w:tc>
          <w:tcPr>
            <w:tcW w:w="4355" w:type="dxa"/>
          </w:tcPr>
          <w:p w:rsidR="00C16C11" w:rsidRPr="00D9502B" w:rsidRDefault="00C16C11" w:rsidP="00713A7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R 20 000</w:t>
            </w:r>
          </w:p>
        </w:tc>
        <w:tc>
          <w:tcPr>
            <w:tcW w:w="4136" w:type="dxa"/>
          </w:tcPr>
          <w:p w:rsidR="00C16C11" w:rsidRPr="00D9502B" w:rsidRDefault="00AD0D2B" w:rsidP="00713A70">
            <w:pPr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 xml:space="preserve">21 </w:t>
            </w:r>
            <w:r w:rsidR="00A7417E" w:rsidRPr="00D9502B">
              <w:rPr>
                <w:rFonts w:ascii="Arial" w:hAnsi="Arial" w:cs="Arial"/>
                <w:sz w:val="24"/>
                <w:szCs w:val="24"/>
              </w:rPr>
              <w:t>Testing Obstacles</w:t>
            </w:r>
            <w:r w:rsidR="008A6AD8">
              <w:rPr>
                <w:rFonts w:ascii="Arial" w:hAnsi="Arial" w:cs="Arial"/>
                <w:sz w:val="24"/>
                <w:szCs w:val="24"/>
              </w:rPr>
              <w:t xml:space="preserve"> purchased</w:t>
            </w:r>
          </w:p>
        </w:tc>
      </w:tr>
      <w:tr w:rsidR="00C16C11" w:rsidRPr="00D9502B" w:rsidTr="00D9502B">
        <w:trPr>
          <w:trHeight w:val="837"/>
        </w:trPr>
        <w:tc>
          <w:tcPr>
            <w:tcW w:w="7189" w:type="dxa"/>
          </w:tcPr>
          <w:p w:rsidR="00C16C11" w:rsidRPr="00D9502B" w:rsidRDefault="00C16C11" w:rsidP="001C61B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Purchase of compactor truck</w:t>
            </w:r>
          </w:p>
        </w:tc>
        <w:tc>
          <w:tcPr>
            <w:tcW w:w="4355" w:type="dxa"/>
          </w:tcPr>
          <w:p w:rsidR="00C16C11" w:rsidRPr="00D9502B" w:rsidRDefault="00C16C11" w:rsidP="00713A7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D9502B">
              <w:rPr>
                <w:rFonts w:ascii="Arial" w:hAnsi="Arial" w:cs="Arial"/>
                <w:sz w:val="24"/>
                <w:szCs w:val="24"/>
              </w:rPr>
              <w:t>R 2 m</w:t>
            </w:r>
          </w:p>
        </w:tc>
        <w:tc>
          <w:tcPr>
            <w:tcW w:w="4136" w:type="dxa"/>
          </w:tcPr>
          <w:p w:rsidR="00C16C11" w:rsidRPr="00D9502B" w:rsidRDefault="00683BD3" w:rsidP="00713A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IN" w:eastAsia="en-ZA"/>
              </w:rPr>
              <w:t>1 Compactor Truck Purchased</w:t>
            </w:r>
          </w:p>
        </w:tc>
      </w:tr>
    </w:tbl>
    <w:p w:rsidR="00EB5030" w:rsidRPr="00D9502B" w:rsidRDefault="00EB5030" w:rsidP="00A14B49">
      <w:pPr>
        <w:jc w:val="center"/>
        <w:rPr>
          <w:rFonts w:ascii="Arial" w:hAnsi="Arial" w:cs="Arial"/>
          <w:sz w:val="24"/>
          <w:szCs w:val="24"/>
        </w:rPr>
      </w:pPr>
    </w:p>
    <w:sectPr w:rsidR="00EB5030" w:rsidRPr="00D9502B" w:rsidSect="00D950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B2" w:rsidRDefault="001573B2" w:rsidP="000156B0">
      <w:pPr>
        <w:spacing w:after="0" w:line="240" w:lineRule="auto"/>
      </w:pPr>
      <w:r>
        <w:separator/>
      </w:r>
    </w:p>
  </w:endnote>
  <w:endnote w:type="continuationSeparator" w:id="0">
    <w:p w:rsidR="001573B2" w:rsidRDefault="001573B2" w:rsidP="0001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B2" w:rsidRDefault="001573B2" w:rsidP="000156B0">
      <w:pPr>
        <w:spacing w:after="0" w:line="240" w:lineRule="auto"/>
      </w:pPr>
      <w:r>
        <w:separator/>
      </w:r>
    </w:p>
  </w:footnote>
  <w:footnote w:type="continuationSeparator" w:id="0">
    <w:p w:rsidR="001573B2" w:rsidRDefault="001573B2" w:rsidP="00015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49"/>
    <w:rsid w:val="000156B0"/>
    <w:rsid w:val="000529C6"/>
    <w:rsid w:val="00056C18"/>
    <w:rsid w:val="00067B5E"/>
    <w:rsid w:val="00105B70"/>
    <w:rsid w:val="001573B2"/>
    <w:rsid w:val="001A02B2"/>
    <w:rsid w:val="001C5CBC"/>
    <w:rsid w:val="001C61BC"/>
    <w:rsid w:val="001D3849"/>
    <w:rsid w:val="001D5DBA"/>
    <w:rsid w:val="001E52C2"/>
    <w:rsid w:val="001E7F48"/>
    <w:rsid w:val="0035551F"/>
    <w:rsid w:val="0038712F"/>
    <w:rsid w:val="003A0426"/>
    <w:rsid w:val="00407790"/>
    <w:rsid w:val="00415EC1"/>
    <w:rsid w:val="00417387"/>
    <w:rsid w:val="004335CA"/>
    <w:rsid w:val="004C7F4B"/>
    <w:rsid w:val="00514457"/>
    <w:rsid w:val="005C127B"/>
    <w:rsid w:val="005F45C5"/>
    <w:rsid w:val="006527E0"/>
    <w:rsid w:val="006606FD"/>
    <w:rsid w:val="00665A3E"/>
    <w:rsid w:val="00683BD3"/>
    <w:rsid w:val="00713A70"/>
    <w:rsid w:val="00744F39"/>
    <w:rsid w:val="007C1525"/>
    <w:rsid w:val="0082517F"/>
    <w:rsid w:val="008A6AD8"/>
    <w:rsid w:val="00920A23"/>
    <w:rsid w:val="00964DA7"/>
    <w:rsid w:val="009925D9"/>
    <w:rsid w:val="009D222E"/>
    <w:rsid w:val="00A14B49"/>
    <w:rsid w:val="00A15204"/>
    <w:rsid w:val="00A279AD"/>
    <w:rsid w:val="00A34C07"/>
    <w:rsid w:val="00A7417E"/>
    <w:rsid w:val="00AA4F8A"/>
    <w:rsid w:val="00AB2A54"/>
    <w:rsid w:val="00AB71C3"/>
    <w:rsid w:val="00AD0D2B"/>
    <w:rsid w:val="00AD1745"/>
    <w:rsid w:val="00B34EF3"/>
    <w:rsid w:val="00B85510"/>
    <w:rsid w:val="00B91DAE"/>
    <w:rsid w:val="00BA0A7D"/>
    <w:rsid w:val="00BA1DD6"/>
    <w:rsid w:val="00C16C11"/>
    <w:rsid w:val="00C57C03"/>
    <w:rsid w:val="00C87691"/>
    <w:rsid w:val="00D03875"/>
    <w:rsid w:val="00D82300"/>
    <w:rsid w:val="00D9502B"/>
    <w:rsid w:val="00DC6019"/>
    <w:rsid w:val="00E6431A"/>
    <w:rsid w:val="00E77B73"/>
    <w:rsid w:val="00EB47C2"/>
    <w:rsid w:val="00EB5030"/>
    <w:rsid w:val="00EC2F7F"/>
    <w:rsid w:val="00EE6609"/>
    <w:rsid w:val="00F75368"/>
    <w:rsid w:val="00FA7F5B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11E89-1D1C-4814-B72D-F25B5384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0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5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6B0"/>
  </w:style>
  <w:style w:type="paragraph" w:styleId="Footer">
    <w:name w:val="footer"/>
    <w:basedOn w:val="Normal"/>
    <w:link w:val="FooterChar"/>
    <w:uiPriority w:val="99"/>
    <w:unhideWhenUsed/>
    <w:rsid w:val="00015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6B0"/>
  </w:style>
  <w:style w:type="paragraph" w:styleId="BalloonText">
    <w:name w:val="Balloon Text"/>
    <w:basedOn w:val="Normal"/>
    <w:link w:val="BalloonTextChar"/>
    <w:uiPriority w:val="99"/>
    <w:semiHidden/>
    <w:unhideWhenUsed/>
    <w:rsid w:val="00FB3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Nkele Legodi</dc:creator>
  <cp:keywords/>
  <dc:description/>
  <cp:lastModifiedBy>Nkele Legodi</cp:lastModifiedBy>
  <cp:revision>2</cp:revision>
  <cp:lastPrinted>2016-11-23T14:27:00Z</cp:lastPrinted>
  <dcterms:created xsi:type="dcterms:W3CDTF">2017-01-24T10:29:00Z</dcterms:created>
  <dcterms:modified xsi:type="dcterms:W3CDTF">2017-01-24T10:29:00Z</dcterms:modified>
</cp:coreProperties>
</file>